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64" w:rsidRPr="00B441EE" w:rsidRDefault="000C3B64" w:rsidP="000C3B64">
      <w:pPr>
        <w:pStyle w:val="Default"/>
        <w:jc w:val="both"/>
        <w:rPr>
          <w:rFonts w:ascii="Verdana" w:hAnsi="Verdana"/>
          <w:sz w:val="16"/>
          <w:szCs w:val="16"/>
        </w:rPr>
      </w:pPr>
      <w:r w:rsidRPr="00B441EE">
        <w:rPr>
          <w:rFonts w:ascii="Verdana" w:hAnsi="Verdana"/>
          <w:sz w:val="16"/>
          <w:szCs w:val="16"/>
        </w:rPr>
        <w:t xml:space="preserve">Załącznik nr </w:t>
      </w:r>
      <w:r w:rsidR="000B4DB5">
        <w:rPr>
          <w:rFonts w:ascii="Verdana" w:hAnsi="Verdana"/>
          <w:sz w:val="16"/>
          <w:szCs w:val="16"/>
        </w:rPr>
        <w:t xml:space="preserve">28 </w:t>
      </w:r>
      <w:r w:rsidRPr="00B441EE">
        <w:rPr>
          <w:rFonts w:ascii="Verdana" w:hAnsi="Verdana"/>
          <w:sz w:val="16"/>
          <w:szCs w:val="16"/>
        </w:rPr>
        <w:t>do Regulaminu świadczenia usług Rzeszowskiego Ośrodka</w:t>
      </w:r>
      <w:r>
        <w:rPr>
          <w:rFonts w:ascii="Verdana" w:hAnsi="Verdana"/>
          <w:sz w:val="16"/>
          <w:szCs w:val="16"/>
        </w:rPr>
        <w:t xml:space="preserve"> Wsparcia Ekonomii Społecznej w </w:t>
      </w:r>
      <w:r w:rsidRPr="00B441EE">
        <w:rPr>
          <w:rFonts w:ascii="Verdana" w:hAnsi="Verdana"/>
          <w:sz w:val="16"/>
          <w:szCs w:val="16"/>
        </w:rPr>
        <w:t>subregionie I</w:t>
      </w:r>
    </w:p>
    <w:p w:rsidR="000C3B64" w:rsidRDefault="000C3B64" w:rsidP="000A47AD">
      <w:pPr>
        <w:pStyle w:val="Default"/>
        <w:rPr>
          <w:sz w:val="22"/>
          <w:szCs w:val="22"/>
        </w:rPr>
      </w:pPr>
    </w:p>
    <w:p w:rsidR="000A47AD" w:rsidRDefault="000A47AD" w:rsidP="000A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………….………………………………… </w:t>
      </w:r>
    </w:p>
    <w:p w:rsidR="000A47AD" w:rsidRDefault="000A47AD" w:rsidP="000A47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………………………………………………………..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4B530C" w:rsidRPr="004B530C">
        <w:rPr>
          <w:rFonts w:ascii="Verdana" w:hAnsi="Verdana"/>
          <w:i/>
          <w:iCs/>
          <w:sz w:val="16"/>
          <w:szCs w:val="16"/>
        </w:rPr>
        <w:t>d</w:t>
      </w:r>
      <w:r w:rsidRPr="004B530C">
        <w:rPr>
          <w:rFonts w:ascii="Verdana" w:hAnsi="Verdana"/>
          <w:i/>
          <w:iCs/>
          <w:sz w:val="16"/>
          <w:szCs w:val="16"/>
        </w:rPr>
        <w:t>ata i miejscowość</w:t>
      </w:r>
      <w:r>
        <w:rPr>
          <w:i/>
          <w:iCs/>
          <w:sz w:val="22"/>
          <w:szCs w:val="22"/>
        </w:rPr>
        <w:t xml:space="preserve"> </w:t>
      </w:r>
    </w:p>
    <w:p w:rsidR="000A47AD" w:rsidRDefault="000A47AD" w:rsidP="000A47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……………………………………………………….. </w:t>
      </w:r>
    </w:p>
    <w:p w:rsidR="000A47AD" w:rsidRPr="004B530C" w:rsidRDefault="004B530C" w:rsidP="000A47AD">
      <w:pPr>
        <w:pStyle w:val="Default"/>
        <w:rPr>
          <w:rFonts w:ascii="Verdana" w:hAnsi="Verdana"/>
          <w:sz w:val="16"/>
          <w:szCs w:val="16"/>
        </w:rPr>
      </w:pPr>
      <w:r w:rsidRPr="004B530C">
        <w:rPr>
          <w:rFonts w:ascii="Verdana" w:hAnsi="Verdana"/>
          <w:i/>
          <w:iCs/>
          <w:sz w:val="16"/>
          <w:szCs w:val="16"/>
        </w:rPr>
        <w:t>n</w:t>
      </w:r>
      <w:r w:rsidR="000A47AD" w:rsidRPr="004B530C">
        <w:rPr>
          <w:rFonts w:ascii="Verdana" w:hAnsi="Verdana"/>
          <w:i/>
          <w:iCs/>
          <w:sz w:val="16"/>
          <w:szCs w:val="16"/>
        </w:rPr>
        <w:t xml:space="preserve">azwa i adres Odbiorcy wsparcia </w:t>
      </w:r>
    </w:p>
    <w:p w:rsidR="000A47AD" w:rsidRDefault="004B530C" w:rsidP="000A47AD">
      <w:pPr>
        <w:pStyle w:val="Default"/>
        <w:rPr>
          <w:rFonts w:ascii="Verdana" w:hAnsi="Verdana"/>
          <w:i/>
          <w:iCs/>
          <w:sz w:val="16"/>
          <w:szCs w:val="16"/>
        </w:rPr>
      </w:pPr>
      <w:r w:rsidRPr="004B530C">
        <w:rPr>
          <w:rFonts w:ascii="Verdana" w:hAnsi="Verdana"/>
          <w:i/>
          <w:iCs/>
          <w:sz w:val="16"/>
          <w:szCs w:val="16"/>
        </w:rPr>
        <w:t>(P</w:t>
      </w:r>
      <w:r w:rsidR="000A47AD" w:rsidRPr="004B530C">
        <w:rPr>
          <w:rFonts w:ascii="Verdana" w:hAnsi="Verdana"/>
          <w:i/>
          <w:iCs/>
          <w:sz w:val="16"/>
          <w:szCs w:val="16"/>
        </w:rPr>
        <w:t xml:space="preserve">rzedsiębiorstwa społecznego) </w:t>
      </w:r>
    </w:p>
    <w:p w:rsidR="004B530C" w:rsidRPr="004B530C" w:rsidRDefault="004B530C" w:rsidP="000A47AD">
      <w:pPr>
        <w:pStyle w:val="Default"/>
        <w:rPr>
          <w:rFonts w:ascii="Verdana" w:hAnsi="Verdana"/>
          <w:sz w:val="16"/>
          <w:szCs w:val="16"/>
        </w:rPr>
      </w:pPr>
    </w:p>
    <w:p w:rsidR="000A47AD" w:rsidRDefault="000A47AD" w:rsidP="000A47AD">
      <w:pPr>
        <w:pStyle w:val="Default"/>
        <w:rPr>
          <w:b/>
          <w:bCs/>
          <w:sz w:val="22"/>
          <w:szCs w:val="22"/>
        </w:rPr>
      </w:pPr>
    </w:p>
    <w:p w:rsidR="000A47AD" w:rsidRPr="004B530C" w:rsidRDefault="00303156" w:rsidP="000A47A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4B530C">
        <w:rPr>
          <w:rFonts w:ascii="Verdana" w:hAnsi="Verdana"/>
          <w:b/>
          <w:bCs/>
          <w:sz w:val="20"/>
          <w:szCs w:val="20"/>
        </w:rPr>
        <w:t xml:space="preserve">OŚWIADCZENIE DOTYCZĄCE PODATKU VAT </w:t>
      </w:r>
    </w:p>
    <w:p w:rsidR="000A47AD" w:rsidRDefault="000A47AD" w:rsidP="000A47AD">
      <w:pPr>
        <w:pStyle w:val="Default"/>
        <w:jc w:val="center"/>
        <w:rPr>
          <w:sz w:val="22"/>
          <w:szCs w:val="22"/>
        </w:rPr>
      </w:pPr>
    </w:p>
    <w:p w:rsidR="000A47AD" w:rsidRPr="004B530C" w:rsidRDefault="000A47AD" w:rsidP="004B530C">
      <w:pPr>
        <w:spacing w:before="120" w:after="12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4B530C">
        <w:rPr>
          <w:rFonts w:ascii="Verdana" w:hAnsi="Verdana"/>
          <w:sz w:val="20"/>
          <w:szCs w:val="20"/>
        </w:rPr>
        <w:t>W związku z ubieganiem się o przyznanie jednorazowej dotacji na utworzenie miejsc pracy w </w:t>
      </w:r>
      <w:r w:rsidR="004B530C">
        <w:rPr>
          <w:rFonts w:ascii="Verdana" w:hAnsi="Verdana"/>
          <w:sz w:val="20"/>
          <w:szCs w:val="20"/>
        </w:rPr>
        <w:t>P</w:t>
      </w:r>
      <w:r w:rsidRPr="004B530C">
        <w:rPr>
          <w:rFonts w:ascii="Verdana" w:hAnsi="Verdana"/>
          <w:sz w:val="20"/>
          <w:szCs w:val="20"/>
        </w:rPr>
        <w:t xml:space="preserve">rzedsiębiorstwie społecznym i przyznanie podstawowego/przedłużonego wsparcia pomostowego w formie finansowej  i zindywidualizowanych usług w ramach projektu pn. </w:t>
      </w:r>
      <w:r w:rsidRPr="004B530C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>„</w:t>
      </w:r>
      <w:r w:rsidR="004B530C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 xml:space="preserve">ROWES – </w:t>
      </w:r>
      <w:r w:rsidR="00CE0E97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>kompleksowe wsparcie</w:t>
      </w:r>
      <w:r w:rsidR="00501512" w:rsidRPr="004B530C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 xml:space="preserve"> sektora eko</w:t>
      </w:r>
      <w:r w:rsidR="00CE0E97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 xml:space="preserve">nomii społecznej w subregionie </w:t>
      </w:r>
      <w:r w:rsidR="00501512" w:rsidRPr="004B530C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>I</w:t>
      </w:r>
      <w:r w:rsidRPr="004B530C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 xml:space="preserve">” </w:t>
      </w:r>
      <w:r w:rsidRPr="004B530C">
        <w:rPr>
          <w:rFonts w:ascii="Verdana" w:hAnsi="Verdana"/>
          <w:sz w:val="20"/>
          <w:szCs w:val="20"/>
        </w:rPr>
        <w:t>realizowanego przez Rzeszowski Ośrodek Wsparcia E</w:t>
      </w:r>
      <w:bookmarkStart w:id="0" w:name="_GoBack"/>
      <w:bookmarkEnd w:id="0"/>
      <w:r w:rsidRPr="004B530C">
        <w:rPr>
          <w:rFonts w:ascii="Verdana" w:hAnsi="Verdana"/>
          <w:sz w:val="20"/>
          <w:szCs w:val="20"/>
        </w:rPr>
        <w:t xml:space="preserve">konomii Społecznej prowadzony przez Rzeszowską Agencję Rozwoju Regionalnego S.A. (zwanego dalej „Realizatorem projektu”), w ramach Regionalnego Programu Operacyjnego Województwa Podkarpackiego na lata 2014-2020, Oś Priorytetowa VIII  Integracja Społeczna, Działanie 8.5 Wspieranie rozwoju sektora ekonomii społecznej w regionie, oświadczam, iż </w:t>
      </w:r>
      <w:r w:rsidR="00B628A6" w:rsidRPr="004B530C">
        <w:rPr>
          <w:rFonts w:ascii="Verdana" w:hAnsi="Verdana"/>
          <w:sz w:val="20"/>
          <w:szCs w:val="20"/>
        </w:rPr>
        <w:t xml:space="preserve">podmiot </w:t>
      </w:r>
      <w:r w:rsidRPr="004B530C">
        <w:rPr>
          <w:rFonts w:ascii="Verdana" w:hAnsi="Verdana"/>
          <w:sz w:val="20"/>
          <w:szCs w:val="20"/>
        </w:rPr>
        <w:t>……………………………………</w:t>
      </w:r>
      <w:r w:rsidR="004B530C">
        <w:rPr>
          <w:rFonts w:ascii="Verdana" w:hAnsi="Verdana"/>
          <w:sz w:val="20"/>
          <w:szCs w:val="20"/>
        </w:rPr>
        <w:t>……………………………………………………….</w:t>
      </w:r>
      <w:r w:rsidRPr="004B530C">
        <w:rPr>
          <w:rFonts w:ascii="Verdana" w:hAnsi="Verdana"/>
          <w:sz w:val="20"/>
          <w:szCs w:val="20"/>
        </w:rPr>
        <w:t xml:space="preserve"> (nazwa) prowadząc wskazaną działalność gospodarczą jest:</w:t>
      </w:r>
    </w:p>
    <w:p w:rsidR="000A47AD" w:rsidRPr="004B530C" w:rsidRDefault="00C149E9" w:rsidP="004B530C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-1299295080"/>
        </w:sdtPr>
        <w:sdtEndPr/>
        <w:sdtContent>
          <w:r w:rsidR="00FE7AB9" w:rsidRPr="004B530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E7AB9" w:rsidRPr="004B530C">
        <w:rPr>
          <w:rFonts w:ascii="Verdana" w:hAnsi="Verdana"/>
          <w:sz w:val="20"/>
          <w:szCs w:val="20"/>
        </w:rPr>
        <w:t xml:space="preserve"> </w:t>
      </w:r>
      <w:r w:rsidR="000A47AD" w:rsidRPr="004B530C">
        <w:rPr>
          <w:rFonts w:ascii="Verdana" w:hAnsi="Verdana"/>
          <w:sz w:val="20"/>
          <w:szCs w:val="20"/>
        </w:rPr>
        <w:t>zwolnion</w:t>
      </w:r>
      <w:r w:rsidR="000C7AE8" w:rsidRPr="004B530C">
        <w:rPr>
          <w:rFonts w:ascii="Verdana" w:hAnsi="Verdana"/>
          <w:sz w:val="20"/>
          <w:szCs w:val="20"/>
        </w:rPr>
        <w:t>y</w:t>
      </w:r>
      <w:r w:rsidR="000A47AD" w:rsidRPr="004B530C">
        <w:rPr>
          <w:rFonts w:ascii="Verdana" w:hAnsi="Verdana"/>
          <w:sz w:val="20"/>
          <w:szCs w:val="20"/>
        </w:rPr>
        <w:t xml:space="preserve"> podmiotowo lub przedmiotowo z podatku VAT, w związku z czym nie posiada prawnej możliwości obniżenia kwoty podatku należnego o kwotę podatku naliczonego lub ubiegania się o zwrot podatku VAT. Jeżeli zaistnieją przesłanki umożliwiające odzyskanie (</w:t>
      </w:r>
      <w:r w:rsidR="004B530C">
        <w:rPr>
          <w:rFonts w:ascii="Verdana" w:hAnsi="Verdana"/>
          <w:sz w:val="20"/>
          <w:szCs w:val="20"/>
        </w:rPr>
        <w:t>odliczenie) tego podatku przez P</w:t>
      </w:r>
      <w:r w:rsidR="000A47AD" w:rsidRPr="004B530C">
        <w:rPr>
          <w:rFonts w:ascii="Verdana" w:hAnsi="Verdana"/>
          <w:sz w:val="20"/>
          <w:szCs w:val="20"/>
        </w:rPr>
        <w:t xml:space="preserve">rzedsiębiorstwo społeczne, zobowiązuje się ono do przekazania całej kwoty uzyskanej w wyniku odliczenia podatku VAT na pokrycie wydatków związanych z prowadzoną działalnością gospodarczą oraz do przedstawienia Realizatorowi projektu informacji dotyczących przeznaczenia odzyskanego podatku VAT, zgodnie z zasadami określonymi przez Realizatora projektu. </w:t>
      </w:r>
    </w:p>
    <w:p w:rsidR="000A47AD" w:rsidRPr="004B530C" w:rsidRDefault="000A47AD" w:rsidP="000A47AD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A47AD" w:rsidRPr="004B530C" w:rsidRDefault="00C149E9" w:rsidP="000B4DB5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619442594"/>
        </w:sdtPr>
        <w:sdtEndPr/>
        <w:sdtContent>
          <w:r w:rsidR="00FE7AB9" w:rsidRPr="004B530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E7AB9" w:rsidRPr="004B530C">
        <w:rPr>
          <w:rFonts w:ascii="Verdana" w:hAnsi="Verdana"/>
          <w:sz w:val="20"/>
          <w:szCs w:val="20"/>
        </w:rPr>
        <w:t xml:space="preserve"> </w:t>
      </w:r>
      <w:r w:rsidR="000A47AD" w:rsidRPr="004B530C">
        <w:rPr>
          <w:rFonts w:ascii="Verdana" w:hAnsi="Verdana"/>
          <w:sz w:val="20"/>
          <w:szCs w:val="20"/>
        </w:rPr>
        <w:t xml:space="preserve">zgodnie z art. 86 ust. 1 i 86 ust. 2b oraz art. 88 ustawy o podatku od towarów i usług </w:t>
      </w:r>
      <w:r w:rsidR="000C7AE8" w:rsidRPr="004B530C">
        <w:rPr>
          <w:rFonts w:ascii="Verdana" w:hAnsi="Verdana"/>
          <w:sz w:val="20"/>
          <w:szCs w:val="20"/>
        </w:rPr>
        <w:t xml:space="preserve">podmiot </w:t>
      </w:r>
      <w:r w:rsidR="000A47AD" w:rsidRPr="004B530C">
        <w:rPr>
          <w:rFonts w:ascii="Verdana" w:hAnsi="Verdana"/>
          <w:sz w:val="20"/>
          <w:szCs w:val="20"/>
        </w:rPr>
        <w:t>posiada prawną możliwość obniżenia kwoty podatku należnego o kwotę podatku naliczonego –</w:t>
      </w:r>
      <w:r w:rsidR="000C7AE8" w:rsidRPr="004B530C">
        <w:rPr>
          <w:rFonts w:ascii="Verdana" w:hAnsi="Verdana"/>
          <w:sz w:val="20"/>
          <w:szCs w:val="20"/>
        </w:rPr>
        <w:t xml:space="preserve">podmiot </w:t>
      </w:r>
      <w:r w:rsidR="000A47AD" w:rsidRPr="004B530C">
        <w:rPr>
          <w:rFonts w:ascii="Verdana" w:hAnsi="Verdana"/>
          <w:sz w:val="20"/>
          <w:szCs w:val="20"/>
        </w:rPr>
        <w:t xml:space="preserve">jest podatnikiem czynnym VAT, a zakupione przez </w:t>
      </w:r>
      <w:r w:rsidR="000C7AE8" w:rsidRPr="004B530C">
        <w:rPr>
          <w:rFonts w:ascii="Verdana" w:hAnsi="Verdana"/>
          <w:sz w:val="20"/>
          <w:szCs w:val="20"/>
        </w:rPr>
        <w:t xml:space="preserve">podmiot </w:t>
      </w:r>
      <w:r w:rsidR="000A47AD" w:rsidRPr="004B530C">
        <w:rPr>
          <w:rFonts w:ascii="Verdana" w:hAnsi="Verdana"/>
          <w:sz w:val="20"/>
          <w:szCs w:val="20"/>
        </w:rPr>
        <w:t>towary i usługi wykorzystywane będą do wykonywania czynności opodatkowanych. Cała kwota środków uzyskanych w wyniku odliczenia podatku VAT zostanie przekazana na pokrycie wydatków związanych z prowadzoną działalnością gospodarczą. P</w:t>
      </w:r>
      <w:r w:rsidR="000C7AE8" w:rsidRPr="004B530C">
        <w:rPr>
          <w:rFonts w:ascii="Verdana" w:hAnsi="Verdana"/>
          <w:sz w:val="20"/>
          <w:szCs w:val="20"/>
        </w:rPr>
        <w:t>odmiot</w:t>
      </w:r>
      <w:r w:rsidR="000A47AD" w:rsidRPr="004B530C">
        <w:rPr>
          <w:rFonts w:ascii="Verdana" w:hAnsi="Verdana"/>
          <w:sz w:val="20"/>
          <w:szCs w:val="20"/>
        </w:rPr>
        <w:t xml:space="preserve"> zobowiązuje się do przedstawienia </w:t>
      </w:r>
      <w:r w:rsidR="000C7AE8" w:rsidRPr="004B530C">
        <w:rPr>
          <w:rFonts w:ascii="Verdana" w:hAnsi="Verdana"/>
          <w:sz w:val="20"/>
          <w:szCs w:val="20"/>
        </w:rPr>
        <w:t>Realizatorow</w:t>
      </w:r>
      <w:r w:rsidR="000A47AD" w:rsidRPr="004B530C">
        <w:rPr>
          <w:rFonts w:ascii="Verdana" w:hAnsi="Verdana"/>
          <w:sz w:val="20"/>
          <w:szCs w:val="20"/>
        </w:rPr>
        <w:t xml:space="preserve">i informacji dotyczących przeznaczenia odzyskanego podatku VAT, zgodnie z zasadami określonymi przez Realizatora projektu, jak również do udostępniania dokumentacji finansowo – księgowej oraz udzielania uprawnionym organom kontrolnym informacji umożliwiających weryfikację wydatkowania w/w środków. </w:t>
      </w:r>
    </w:p>
    <w:p w:rsidR="00D2483B" w:rsidRDefault="00D2483B" w:rsidP="00FE7AB9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B4DB5" w:rsidRDefault="000B4DB5" w:rsidP="00FE7AB9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B4DB5" w:rsidRDefault="000B4DB5" w:rsidP="00FE7AB9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B4DB5" w:rsidRPr="004B530C" w:rsidRDefault="000B4DB5" w:rsidP="00FE7AB9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A47AD" w:rsidRDefault="000A47AD" w:rsidP="000A47AD">
      <w:pPr>
        <w:pStyle w:val="Default"/>
        <w:jc w:val="both"/>
        <w:rPr>
          <w:sz w:val="22"/>
          <w:szCs w:val="22"/>
        </w:rPr>
      </w:pPr>
    </w:p>
    <w:p w:rsidR="0018323D" w:rsidRPr="00E90914" w:rsidRDefault="0018323D" w:rsidP="0018323D">
      <w:pPr>
        <w:tabs>
          <w:tab w:val="left" w:pos="3650"/>
        </w:tabs>
        <w:spacing w:after="0" w:line="24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Garamond"/>
          <w:bCs/>
          <w:sz w:val="16"/>
          <w:szCs w:val="16"/>
        </w:rPr>
        <w:t>……………………</w:t>
      </w:r>
      <w:r w:rsidRPr="00E90914">
        <w:rPr>
          <w:rFonts w:ascii="Verdana" w:hAnsi="Verdana" w:cs="Garamond"/>
          <w:bCs/>
          <w:sz w:val="16"/>
          <w:szCs w:val="16"/>
        </w:rPr>
        <w:t xml:space="preserve">…………………………………………………                </w:t>
      </w:r>
      <w:r>
        <w:rPr>
          <w:rFonts w:ascii="Verdana" w:hAnsi="Verdana" w:cs="Garamond"/>
          <w:b/>
          <w:bCs/>
          <w:sz w:val="16"/>
          <w:szCs w:val="16"/>
        </w:rPr>
        <w:t xml:space="preserve">        </w:t>
      </w:r>
      <w:r w:rsidRPr="00E90914"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……………………………………………………………………………………</w:t>
      </w:r>
    </w:p>
    <w:p w:rsidR="0018323D" w:rsidRPr="00FC7C61" w:rsidRDefault="0018323D" w:rsidP="0018323D">
      <w:pPr>
        <w:tabs>
          <w:tab w:val="left" w:pos="365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Garamond"/>
          <w:bCs/>
          <w:i/>
          <w:sz w:val="16"/>
          <w:szCs w:val="16"/>
        </w:rPr>
        <w:t xml:space="preserve">             </w:t>
      </w:r>
      <w:r w:rsidR="004B530C">
        <w:rPr>
          <w:rFonts w:ascii="Verdana" w:hAnsi="Verdana" w:cs="Garamond"/>
          <w:bCs/>
          <w:i/>
          <w:sz w:val="16"/>
          <w:szCs w:val="16"/>
        </w:rPr>
        <w:t xml:space="preserve"> (m</w:t>
      </w:r>
      <w:r w:rsidRPr="00E90914">
        <w:rPr>
          <w:rFonts w:ascii="Verdana" w:hAnsi="Verdana" w:cs="Garamond"/>
          <w:bCs/>
          <w:i/>
          <w:sz w:val="16"/>
          <w:szCs w:val="16"/>
        </w:rPr>
        <w:t>iejscowość i data)</w:t>
      </w:r>
      <w:r>
        <w:rPr>
          <w:rFonts w:ascii="Verdana" w:hAnsi="Verdana" w:cs="Garamond"/>
          <w:bCs/>
          <w:sz w:val="20"/>
          <w:szCs w:val="20"/>
        </w:rPr>
        <w:t xml:space="preserve">                                           </w:t>
      </w:r>
      <w:r w:rsidR="004B530C">
        <w:rPr>
          <w:rFonts w:ascii="Verdana" w:hAnsi="Verdana" w:cs="Garamond"/>
          <w:bCs/>
          <w:i/>
          <w:sz w:val="16"/>
          <w:szCs w:val="16"/>
        </w:rPr>
        <w:t>(c</w:t>
      </w:r>
      <w:r w:rsidRPr="00E90914">
        <w:rPr>
          <w:rFonts w:ascii="Verdana" w:hAnsi="Verdana" w:cs="Garamond"/>
          <w:bCs/>
          <w:i/>
          <w:sz w:val="16"/>
          <w:szCs w:val="16"/>
        </w:rPr>
        <w:t>zytelny podpis</w:t>
      </w:r>
      <w:r w:rsidRPr="0018323D">
        <w:t xml:space="preserve"> </w:t>
      </w:r>
      <w:r>
        <w:rPr>
          <w:rFonts w:ascii="Verdana" w:hAnsi="Verdana" w:cs="Garamond"/>
          <w:bCs/>
          <w:i/>
          <w:sz w:val="16"/>
          <w:szCs w:val="16"/>
        </w:rPr>
        <w:t xml:space="preserve">osób reprezentujących        </w:t>
      </w:r>
    </w:p>
    <w:p w:rsidR="0018323D" w:rsidRDefault="0018323D" w:rsidP="0018323D">
      <w:pPr>
        <w:pStyle w:val="Default"/>
        <w:jc w:val="center"/>
        <w:rPr>
          <w:sz w:val="22"/>
          <w:szCs w:val="22"/>
        </w:rPr>
      </w:pPr>
      <w:r>
        <w:rPr>
          <w:rFonts w:ascii="Verdana" w:hAnsi="Verdana" w:cs="Garamond"/>
          <w:bCs/>
          <w:i/>
          <w:sz w:val="16"/>
          <w:szCs w:val="16"/>
        </w:rPr>
        <w:t xml:space="preserve">                                                                                       O</w:t>
      </w:r>
      <w:r w:rsidRPr="0018323D">
        <w:rPr>
          <w:rFonts w:ascii="Verdana" w:hAnsi="Verdana" w:cs="Garamond"/>
          <w:bCs/>
          <w:i/>
          <w:sz w:val="16"/>
          <w:szCs w:val="16"/>
        </w:rPr>
        <w:t xml:space="preserve">dbiorcę </w:t>
      </w:r>
      <w:r>
        <w:rPr>
          <w:rFonts w:ascii="Verdana" w:hAnsi="Verdana" w:cs="Garamond"/>
          <w:bCs/>
          <w:i/>
          <w:sz w:val="16"/>
          <w:szCs w:val="16"/>
        </w:rPr>
        <w:t>w</w:t>
      </w:r>
      <w:r w:rsidRPr="0018323D">
        <w:rPr>
          <w:rFonts w:ascii="Verdana" w:hAnsi="Verdana" w:cs="Garamond"/>
          <w:bCs/>
          <w:i/>
          <w:sz w:val="16"/>
          <w:szCs w:val="16"/>
        </w:rPr>
        <w:t>sparcia</w:t>
      </w:r>
      <w:r>
        <w:rPr>
          <w:rFonts w:ascii="Verdana" w:hAnsi="Verdana" w:cs="Garamond"/>
          <w:bCs/>
          <w:i/>
          <w:sz w:val="16"/>
          <w:szCs w:val="16"/>
        </w:rPr>
        <w:t>)</w:t>
      </w:r>
    </w:p>
    <w:sectPr w:rsidR="0018323D" w:rsidSect="00D2483B">
      <w:headerReference w:type="default" r:id="rId8"/>
      <w:footerReference w:type="default" r:id="rId9"/>
      <w:pgSz w:w="11906" w:h="16838"/>
      <w:pgMar w:top="1177" w:right="1417" w:bottom="1417" w:left="1417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E9" w:rsidRDefault="00DC0EE9" w:rsidP="001F16D2">
      <w:pPr>
        <w:spacing w:after="0" w:line="240" w:lineRule="auto"/>
      </w:pPr>
      <w:r>
        <w:separator/>
      </w:r>
    </w:p>
  </w:endnote>
  <w:endnote w:type="continuationSeparator" w:id="0">
    <w:p w:rsidR="00DC0EE9" w:rsidRDefault="00DC0EE9" w:rsidP="001F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3B" w:rsidRPr="00A10B79" w:rsidRDefault="00D2483B" w:rsidP="00D2483B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917374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917374">
      <w:rPr>
        <w:rFonts w:ascii="Verdana" w:hAnsi="Verdana"/>
        <w:b/>
        <w:sz w:val="16"/>
        <w:szCs w:val="16"/>
      </w:rPr>
      <w:fldChar w:fldCharType="separate"/>
    </w:r>
    <w:r w:rsidR="00C149E9">
      <w:rPr>
        <w:rFonts w:ascii="Verdana" w:hAnsi="Verdana"/>
        <w:b/>
        <w:noProof/>
        <w:sz w:val="16"/>
        <w:szCs w:val="16"/>
      </w:rPr>
      <w:t>1</w:t>
    </w:r>
    <w:r w:rsidR="00917374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917374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917374">
      <w:rPr>
        <w:rFonts w:ascii="Verdana" w:hAnsi="Verdana"/>
        <w:b/>
        <w:sz w:val="16"/>
        <w:szCs w:val="16"/>
      </w:rPr>
      <w:fldChar w:fldCharType="separate"/>
    </w:r>
    <w:r w:rsidR="00C149E9">
      <w:rPr>
        <w:rFonts w:ascii="Verdana" w:hAnsi="Verdana"/>
        <w:b/>
        <w:noProof/>
        <w:sz w:val="16"/>
        <w:szCs w:val="16"/>
      </w:rPr>
      <w:t>1</w:t>
    </w:r>
    <w:r w:rsidR="00917374">
      <w:rPr>
        <w:rFonts w:ascii="Verdana" w:hAnsi="Verdana"/>
        <w:b/>
        <w:sz w:val="16"/>
        <w:szCs w:val="16"/>
      </w:rPr>
      <w:fldChar w:fldCharType="end"/>
    </w:r>
  </w:p>
  <w:p w:rsidR="001F16D2" w:rsidRPr="00D2483B" w:rsidRDefault="00C149E9" w:rsidP="00D2483B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group id="Grupa 4" o:spid="_x0000_s10241" style="position:absolute;left:0;text-align:left;margin-left:-28.7pt;margin-top:792.05pt;width:511pt;height:39.35pt;z-index:-25164902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42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10243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10244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10245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  <w:r w:rsidR="00EE197D">
      <w:rPr>
        <w:rFonts w:ascii="Verdana" w:hAnsi="Verdana"/>
        <w:sz w:val="16"/>
        <w:szCs w:val="16"/>
      </w:rPr>
      <w:t xml:space="preserve">Regulamin </w:t>
    </w:r>
    <w:r w:rsidR="009D2DBB">
      <w:rPr>
        <w:rFonts w:ascii="Verdana" w:hAnsi="Verdana"/>
        <w:sz w:val="16"/>
        <w:szCs w:val="16"/>
      </w:rPr>
      <w:t>14</w:t>
    </w:r>
    <w:r w:rsidR="004B530C">
      <w:rPr>
        <w:rFonts w:ascii="Verdana" w:hAnsi="Verdana"/>
        <w:sz w:val="16"/>
        <w:szCs w:val="16"/>
      </w:rPr>
      <w:t>.0</w:t>
    </w:r>
    <w:r w:rsidR="009D2DBB">
      <w:rPr>
        <w:rFonts w:ascii="Verdana" w:hAnsi="Verdana"/>
        <w:sz w:val="16"/>
        <w:szCs w:val="16"/>
      </w:rPr>
      <w:t>6.2019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E9" w:rsidRDefault="00DC0EE9" w:rsidP="001F16D2">
      <w:pPr>
        <w:spacing w:after="0" w:line="240" w:lineRule="auto"/>
      </w:pPr>
      <w:r>
        <w:separator/>
      </w:r>
    </w:p>
  </w:footnote>
  <w:footnote w:type="continuationSeparator" w:id="0">
    <w:p w:rsidR="00DC0EE9" w:rsidRDefault="00DC0EE9" w:rsidP="001F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DE" w:rsidRDefault="00122DDE" w:rsidP="00122D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-35560</wp:posOffset>
          </wp:positionV>
          <wp:extent cx="720725" cy="476885"/>
          <wp:effectExtent l="0" t="0" r="0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DDE" w:rsidRDefault="00122DDE" w:rsidP="00122D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10" name="Obraz 10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9" name="Obraz 9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DDE" w:rsidRPr="00C27FF3" w:rsidRDefault="00122DDE" w:rsidP="00122D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0ABB"/>
    <w:multiLevelType w:val="hybridMultilevel"/>
    <w:tmpl w:val="C7A6E1B2"/>
    <w:lvl w:ilvl="0" w:tplc="E7DA263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737"/>
    <w:rsid w:val="00037DCA"/>
    <w:rsid w:val="000673DF"/>
    <w:rsid w:val="000A47AD"/>
    <w:rsid w:val="000B4DB5"/>
    <w:rsid w:val="000C3B64"/>
    <w:rsid w:val="000C4990"/>
    <w:rsid w:val="000C7AE8"/>
    <w:rsid w:val="000E46E1"/>
    <w:rsid w:val="00122DDE"/>
    <w:rsid w:val="00165C43"/>
    <w:rsid w:val="0018323D"/>
    <w:rsid w:val="001977CD"/>
    <w:rsid w:val="001F16D2"/>
    <w:rsid w:val="001F306D"/>
    <w:rsid w:val="002413B5"/>
    <w:rsid w:val="002A1335"/>
    <w:rsid w:val="00303156"/>
    <w:rsid w:val="004B530C"/>
    <w:rsid w:val="00501512"/>
    <w:rsid w:val="00512737"/>
    <w:rsid w:val="00534A19"/>
    <w:rsid w:val="00553204"/>
    <w:rsid w:val="00586EB1"/>
    <w:rsid w:val="00593D7C"/>
    <w:rsid w:val="005D38EE"/>
    <w:rsid w:val="00766E46"/>
    <w:rsid w:val="009011BB"/>
    <w:rsid w:val="00917374"/>
    <w:rsid w:val="009B50AE"/>
    <w:rsid w:val="009D2DBB"/>
    <w:rsid w:val="00A13720"/>
    <w:rsid w:val="00AD0A73"/>
    <w:rsid w:val="00B032F8"/>
    <w:rsid w:val="00B60C0A"/>
    <w:rsid w:val="00B628A6"/>
    <w:rsid w:val="00C149E9"/>
    <w:rsid w:val="00C46C06"/>
    <w:rsid w:val="00CE0E97"/>
    <w:rsid w:val="00D2483B"/>
    <w:rsid w:val="00DB751D"/>
    <w:rsid w:val="00DC0EE9"/>
    <w:rsid w:val="00DE12F4"/>
    <w:rsid w:val="00DF261B"/>
    <w:rsid w:val="00E45018"/>
    <w:rsid w:val="00E924E0"/>
    <w:rsid w:val="00EE197D"/>
    <w:rsid w:val="00FA21E6"/>
    <w:rsid w:val="00FC063E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6D2"/>
  </w:style>
  <w:style w:type="paragraph" w:styleId="Stopka">
    <w:name w:val="footer"/>
    <w:basedOn w:val="Normalny"/>
    <w:link w:val="StopkaZnak"/>
    <w:uiPriority w:val="99"/>
    <w:unhideWhenUsed/>
    <w:rsid w:val="001F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D2"/>
  </w:style>
  <w:style w:type="paragraph" w:customStyle="1" w:styleId="Default">
    <w:name w:val="Default"/>
    <w:rsid w:val="001F1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B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37D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6D2"/>
  </w:style>
  <w:style w:type="paragraph" w:styleId="Stopka">
    <w:name w:val="footer"/>
    <w:basedOn w:val="Normalny"/>
    <w:link w:val="StopkaZnak"/>
    <w:uiPriority w:val="99"/>
    <w:unhideWhenUsed/>
    <w:rsid w:val="001F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D2"/>
  </w:style>
  <w:style w:type="paragraph" w:customStyle="1" w:styleId="Default">
    <w:name w:val="Default"/>
    <w:rsid w:val="001F1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B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37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Jakub Karp</cp:lastModifiedBy>
  <cp:revision>4</cp:revision>
  <cp:lastPrinted>2019-06-14T12:56:00Z</cp:lastPrinted>
  <dcterms:created xsi:type="dcterms:W3CDTF">2018-07-27T14:22:00Z</dcterms:created>
  <dcterms:modified xsi:type="dcterms:W3CDTF">2019-06-14T12:56:00Z</dcterms:modified>
</cp:coreProperties>
</file>